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E0" w:rsidRDefault="00C15BE0" w:rsidP="00C15BE0">
      <w:pPr>
        <w:autoSpaceDE w:val="0"/>
        <w:autoSpaceDN w:val="0"/>
        <w:adjustRightInd w:val="0"/>
        <w:spacing w:before="100" w:after="0" w:line="240" w:lineRule="auto"/>
        <w:ind w:left="72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E23686" w:rsidRPr="00E23686" w:rsidRDefault="00E23686" w:rsidP="00E23686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E23686">
        <w:rPr>
          <w:rFonts w:ascii="Times New Roman" w:hAnsi="Times New Roman"/>
          <w:b/>
          <w:sz w:val="28"/>
          <w:szCs w:val="28"/>
        </w:rPr>
        <w:t xml:space="preserve">Методические рекомендации по </w:t>
      </w:r>
      <w:proofErr w:type="gramStart"/>
      <w:r w:rsidRPr="00E23686">
        <w:rPr>
          <w:rFonts w:ascii="Times New Roman" w:hAnsi="Times New Roman"/>
          <w:b/>
          <w:sz w:val="28"/>
          <w:szCs w:val="28"/>
        </w:rPr>
        <w:t>заполнению  раздела</w:t>
      </w:r>
      <w:proofErr w:type="gramEnd"/>
      <w:r w:rsidRPr="00E23686">
        <w:rPr>
          <w:rFonts w:ascii="Times New Roman" w:hAnsi="Times New Roman"/>
          <w:b/>
          <w:sz w:val="28"/>
          <w:szCs w:val="28"/>
        </w:rPr>
        <w:t xml:space="preserve">  </w:t>
      </w:r>
      <w:r w:rsidRPr="00E23686">
        <w:rPr>
          <w:rFonts w:ascii="Times New Roman" w:hAnsi="Times New Roman"/>
          <w:b/>
          <w:sz w:val="28"/>
          <w:szCs w:val="28"/>
        </w:rPr>
        <w:t>5 «</w:t>
      </w:r>
      <w:r w:rsidR="00C15BE0" w:rsidRPr="00E23686">
        <w:rPr>
          <w:rFonts w:ascii="Times New Roman" w:hAnsi="Times New Roman"/>
          <w:b/>
          <w:sz w:val="28"/>
          <w:szCs w:val="28"/>
        </w:rPr>
        <w:t>Деятельность профсоюзных организаций»</w:t>
      </w:r>
      <w:r w:rsidRPr="00E236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23686"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Pr="00E23686">
        <w:rPr>
          <w:rFonts w:ascii="Times New Roman" w:hAnsi="Times New Roman"/>
          <w:b/>
          <w:sz w:val="28"/>
          <w:szCs w:val="28"/>
        </w:rPr>
        <w:t xml:space="preserve"> отчетности</w:t>
      </w:r>
      <w:r w:rsidRPr="00E23686">
        <w:rPr>
          <w:b/>
          <w:sz w:val="28"/>
          <w:szCs w:val="28"/>
        </w:rPr>
        <w:t xml:space="preserve"> </w:t>
      </w:r>
      <w:r w:rsidRPr="00E23686">
        <w:rPr>
          <w:rFonts w:ascii="Times New Roman" w:hAnsi="Times New Roman"/>
          <w:b/>
          <w:sz w:val="28"/>
          <w:szCs w:val="28"/>
        </w:rPr>
        <w:t>«</w:t>
      </w:r>
      <w:r w:rsidRPr="00E23686">
        <w:rPr>
          <w:rFonts w:ascii="Times New Roman" w:hAnsi="Times New Roman"/>
          <w:b/>
          <w:color w:val="000000"/>
          <w:sz w:val="28"/>
          <w:szCs w:val="28"/>
        </w:rPr>
        <w:t>Информация о состоянии условий и охраны труда у работодателей, осуществляющих деятельность на территории муниципального образования</w:t>
      </w:r>
      <w:r w:rsidRPr="00E23686">
        <w:rPr>
          <w:rFonts w:ascii="Times New Roman" w:hAnsi="Times New Roman"/>
          <w:b/>
          <w:sz w:val="28"/>
          <w:szCs w:val="28"/>
        </w:rPr>
        <w:t>»</w:t>
      </w:r>
    </w:p>
    <w:p w:rsidR="00C15BE0" w:rsidRPr="00A86CA4" w:rsidRDefault="00C15BE0" w:rsidP="00C15BE0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A86CA4"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993"/>
        <w:gridCol w:w="1417"/>
        <w:gridCol w:w="2268"/>
        <w:gridCol w:w="1843"/>
        <w:gridCol w:w="1134"/>
        <w:gridCol w:w="2835"/>
      </w:tblGrid>
      <w:tr w:rsidR="00C15BE0" w:rsidRPr="005C406D" w:rsidTr="00CF3A57">
        <w:trPr>
          <w:trHeight w:val="25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первичной профсоюзной организации (да/нет)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членов первичной профсоюзной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иного представительного органа работников в организации (да/нет)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уполномоченных (доверенных) лиц по охране труда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проведенных проверок уполномоченными (доверенными) лицами по охране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выявленных нарушений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RANGE!I5"/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выданных представлений или предложений об устранении выявленных нарушений требований охраны труда</w:t>
            </w:r>
            <w:bookmarkEnd w:id="1"/>
          </w:p>
        </w:tc>
      </w:tr>
      <w:tr w:rsidR="00C15BE0" w:rsidRPr="005C406D" w:rsidTr="00CF3A57">
        <w:trPr>
          <w:trHeight w:val="132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E0" w:rsidRPr="005C406D" w:rsidRDefault="00C15BE0" w:rsidP="00CF3A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E0" w:rsidRPr="005C406D" w:rsidRDefault="00C15BE0" w:rsidP="00CF3A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E0" w:rsidRPr="005C406D" w:rsidRDefault="00C15BE0" w:rsidP="00CF3A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вновь избраны в организации за отчетный 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Обучены по охране труда в обучающих организациях по охране труда, аккредитованных в Минтруде РФ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E0" w:rsidRPr="005C406D" w:rsidRDefault="00C15BE0" w:rsidP="00CF3A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E0" w:rsidRPr="005C406D" w:rsidRDefault="00C15BE0" w:rsidP="00CF3A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E0" w:rsidRPr="005C406D" w:rsidRDefault="00C15BE0" w:rsidP="00CF3A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15BE0" w:rsidRPr="005C406D" w:rsidTr="00CF3A5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C15BE0" w:rsidRPr="005C406D" w:rsidTr="00CF3A5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RANGE!H8"/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2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E0" w:rsidRPr="005C406D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RANGE!I8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5C4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3"/>
          </w:p>
        </w:tc>
      </w:tr>
    </w:tbl>
    <w:p w:rsidR="00C15BE0" w:rsidRPr="006A7615" w:rsidRDefault="00C15BE0" w:rsidP="00C15BE0">
      <w:pPr>
        <w:spacing w:after="0" w:line="240" w:lineRule="auto"/>
        <w:ind w:left="709"/>
        <w:jc w:val="center"/>
        <w:rPr>
          <w:rFonts w:ascii="Times New Roman" w:hAnsi="Times New Roman"/>
          <w:sz w:val="12"/>
          <w:szCs w:val="12"/>
        </w:rPr>
      </w:pPr>
    </w:p>
    <w:p w:rsidR="00C15BE0" w:rsidRDefault="00C15BE0" w:rsidP="00C15BE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столбцах 1,3 выбрать соответствующее значение (</w:t>
      </w:r>
      <w:r w:rsidRPr="00D63CFC">
        <w:rPr>
          <w:rFonts w:ascii="Times New Roman" w:hAnsi="Times New Roman"/>
          <w:b/>
          <w:sz w:val="28"/>
          <w:szCs w:val="28"/>
        </w:rPr>
        <w:t>да</w:t>
      </w:r>
      <w:r>
        <w:rPr>
          <w:rFonts w:ascii="Times New Roman" w:hAnsi="Times New Roman"/>
          <w:b/>
          <w:sz w:val="28"/>
          <w:szCs w:val="28"/>
        </w:rPr>
        <w:t>/</w:t>
      </w:r>
      <w:r w:rsidRPr="00D63CFC">
        <w:rPr>
          <w:rFonts w:ascii="Times New Roman" w:hAnsi="Times New Roman"/>
          <w:b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 xml:space="preserve">) через установленный фильтр. Заполнение клавиатурой </w:t>
      </w:r>
      <w:r w:rsidRPr="00D63CFC">
        <w:rPr>
          <w:rFonts w:ascii="Times New Roman" w:hAnsi="Times New Roman"/>
          <w:b/>
          <w:sz w:val="28"/>
          <w:szCs w:val="28"/>
        </w:rPr>
        <w:t>недопустимо</w:t>
      </w:r>
      <w:r>
        <w:rPr>
          <w:rFonts w:ascii="Times New Roman" w:hAnsi="Times New Roman"/>
          <w:sz w:val="28"/>
          <w:szCs w:val="28"/>
        </w:rPr>
        <w:t>.</w:t>
      </w:r>
    </w:p>
    <w:p w:rsidR="00C15BE0" w:rsidRDefault="00C15BE0" w:rsidP="00C1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86815" cy="16325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39215" cy="1600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15BE0" w:rsidRPr="007F42B8" w:rsidRDefault="00C15BE0" w:rsidP="00C15BE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15BE0" w:rsidRDefault="00C15BE0" w:rsidP="00C15BE0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столбцах 2,4,5,6,7,8,9 данные при наличии в отчетном периоде вносятся цифрами.</w:t>
      </w:r>
    </w:p>
    <w:p w:rsidR="00C15BE0" w:rsidRPr="007F42B8" w:rsidRDefault="00C15BE0" w:rsidP="00C15BE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15BE0" w:rsidRDefault="00C15BE0" w:rsidP="00C15BE0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27E8C">
        <w:rPr>
          <w:rFonts w:ascii="Times New Roman" w:hAnsi="Times New Roman"/>
          <w:sz w:val="28"/>
          <w:szCs w:val="28"/>
        </w:rPr>
        <w:t>В столбце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E8C">
        <w:rPr>
          <w:rFonts w:ascii="Times New Roman" w:hAnsi="Times New Roman"/>
          <w:sz w:val="28"/>
          <w:szCs w:val="28"/>
        </w:rPr>
        <w:t>информация вносится в количественном эквиваленте. В случае отрицательного значения в столбце 1 данного раз</w:t>
      </w:r>
      <w:r>
        <w:rPr>
          <w:rFonts w:ascii="Times New Roman" w:hAnsi="Times New Roman"/>
          <w:sz w:val="28"/>
          <w:szCs w:val="28"/>
        </w:rPr>
        <w:t>дела, столбец 2 не заполняется.</w:t>
      </w:r>
    </w:p>
    <w:p w:rsidR="00C15BE0" w:rsidRPr="007F42B8" w:rsidRDefault="00C15BE0" w:rsidP="00C15BE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15BE0" w:rsidRDefault="00C15BE0" w:rsidP="00C15BE0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столбце 6 </w:t>
      </w:r>
      <w:r w:rsidRPr="00BE21EF">
        <w:rPr>
          <w:rFonts w:ascii="Times New Roman" w:hAnsi="Times New Roman"/>
          <w:sz w:val="28"/>
          <w:szCs w:val="28"/>
        </w:rPr>
        <w:t>указать цифровым значением, сколько уполномоченных (доверенных) лиц по охране труда в организации обучены по охране труда в обучающих организациях по охране труда, аккредитованных в Минтруде Российской Федерации (вне зависимости от отчётного периода, но с действующим удостоверением об обучении).</w:t>
      </w:r>
    </w:p>
    <w:p w:rsidR="00C15BE0" w:rsidRPr="007F42B8" w:rsidRDefault="00C15BE0" w:rsidP="00C15BE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15BE0" w:rsidRDefault="00C15BE0" w:rsidP="00C15BE0">
      <w:pPr>
        <w:spacing w:after="0" w:line="240" w:lineRule="auto"/>
        <w:ind w:left="1560" w:hanging="1560"/>
        <w:jc w:val="both"/>
      </w:pPr>
      <w:r w:rsidRPr="004B43EC">
        <w:rPr>
          <w:rFonts w:ascii="Times New Roman" w:hAnsi="Times New Roman"/>
          <w:i/>
          <w:sz w:val="28"/>
          <w:szCs w:val="28"/>
        </w:rPr>
        <w:t>Примечание:</w:t>
      </w:r>
      <w:r w:rsidRPr="004B43EC">
        <w:rPr>
          <w:rFonts w:ascii="Times New Roman" w:hAnsi="Times New Roman"/>
          <w:sz w:val="28"/>
          <w:szCs w:val="28"/>
        </w:rPr>
        <w:t xml:space="preserve"> ячейки, не требующие заполнений, не заполняются (значения «0» и «-» не допустимы).</w:t>
      </w:r>
      <w:r w:rsidRPr="00A67011">
        <w:t xml:space="preserve"> </w:t>
      </w:r>
    </w:p>
    <w:p w:rsidR="00C15BE0" w:rsidRPr="002A4951" w:rsidRDefault="00C15BE0" w:rsidP="00C15BE0">
      <w:pPr>
        <w:spacing w:after="0" w:line="240" w:lineRule="auto"/>
        <w:ind w:left="1560" w:hanging="1560"/>
        <w:jc w:val="both"/>
        <w:rPr>
          <w:rFonts w:ascii="Times New Roman" w:hAnsi="Times New Roman"/>
          <w:sz w:val="12"/>
          <w:szCs w:val="12"/>
        </w:rPr>
      </w:pPr>
    </w:p>
    <w:p w:rsidR="00C15BE0" w:rsidRDefault="00C15BE0" w:rsidP="00C15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5D74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EC5D74">
        <w:rPr>
          <w:rFonts w:ascii="Times New Roman" w:hAnsi="Times New Roman"/>
          <w:sz w:val="24"/>
          <w:szCs w:val="24"/>
        </w:rPr>
        <w:t>Статья 370</w:t>
      </w:r>
      <w:r>
        <w:rPr>
          <w:rFonts w:ascii="Times New Roman" w:hAnsi="Times New Roman"/>
          <w:sz w:val="24"/>
          <w:szCs w:val="24"/>
        </w:rPr>
        <w:t xml:space="preserve"> ТК РФ</w:t>
      </w:r>
      <w:r w:rsidRPr="00EC5D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C5D74">
        <w:rPr>
          <w:rFonts w:ascii="Times New Roman" w:hAnsi="Times New Roman"/>
          <w:sz w:val="24"/>
          <w:szCs w:val="24"/>
        </w:rPr>
        <w:t>Право профессиональных союзов на осуществление контроля за соблюдением трудового законодательства и иных нормативных правовых актов, содержащих нормы трудового права, выполнением условий коллективных договоров, соглашений</w:t>
      </w:r>
      <w:r>
        <w:rPr>
          <w:rFonts w:ascii="Times New Roman" w:hAnsi="Times New Roman"/>
          <w:sz w:val="24"/>
          <w:szCs w:val="24"/>
        </w:rPr>
        <w:t>»; Постановление</w:t>
      </w:r>
      <w:r w:rsidRPr="00EC5D74">
        <w:rPr>
          <w:rFonts w:ascii="Times New Roman" w:hAnsi="Times New Roman"/>
          <w:sz w:val="24"/>
          <w:szCs w:val="24"/>
        </w:rPr>
        <w:t xml:space="preserve"> Министерства труда РФ</w:t>
      </w:r>
      <w:r>
        <w:rPr>
          <w:rFonts w:ascii="Times New Roman" w:hAnsi="Times New Roman"/>
          <w:sz w:val="24"/>
          <w:szCs w:val="24"/>
        </w:rPr>
        <w:t xml:space="preserve"> от 08.04.1994 № 30 «Об утверждении Рекомендаций</w:t>
      </w:r>
      <w:r w:rsidRPr="00EC5D74">
        <w:rPr>
          <w:rFonts w:ascii="Times New Roman" w:hAnsi="Times New Roman"/>
          <w:sz w:val="24"/>
          <w:szCs w:val="24"/>
        </w:rPr>
        <w:t xml:space="preserve"> по организации работы уполномоченного (доверенного) лица по охране труда профессионального союза или тру</w:t>
      </w:r>
      <w:r>
        <w:rPr>
          <w:rFonts w:ascii="Times New Roman" w:hAnsi="Times New Roman"/>
          <w:sz w:val="24"/>
          <w:szCs w:val="24"/>
        </w:rPr>
        <w:t>дового коллектива».</w:t>
      </w:r>
    </w:p>
    <w:p w:rsidR="00C15BE0" w:rsidRDefault="00C15BE0" w:rsidP="00C15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BE0" w:rsidRDefault="00C15BE0" w:rsidP="00C15BE0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5.1 Комитеты (комиссии) по охране труда</w:t>
      </w:r>
    </w:p>
    <w:p w:rsidR="00C15BE0" w:rsidRPr="00A86CA4" w:rsidRDefault="00C15BE0" w:rsidP="00C15BE0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A86CA4"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5260" w:type="dxa"/>
        <w:tblInd w:w="113" w:type="dxa"/>
        <w:tblLook w:val="04A0" w:firstRow="1" w:lastRow="0" w:firstColumn="1" w:lastColumn="0" w:noHBand="0" w:noVBand="1"/>
      </w:tblPr>
      <w:tblGrid>
        <w:gridCol w:w="4280"/>
        <w:gridCol w:w="2280"/>
        <w:gridCol w:w="2700"/>
        <w:gridCol w:w="2700"/>
        <w:gridCol w:w="3300"/>
      </w:tblGrid>
      <w:tr w:rsidR="00C15BE0" w:rsidRPr="00526BA8" w:rsidTr="00CF3A57">
        <w:trPr>
          <w:trHeight w:val="10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15BE0" w:rsidRPr="00526BA8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6B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совместных комитетов (комиссий) по охране труда, созданных в соответствии со ст. 218 ТК РФ, (да/нет)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15BE0" w:rsidRPr="00526BA8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6B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созданы за отчетный период, (да/нет)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15BE0" w:rsidRPr="00526BA8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6B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и дата приказа о создании комитета (комиссии)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15BE0" w:rsidRPr="00526BA8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6B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заседаний комитетов (комиссий) по охране труда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15BE0" w:rsidRPr="00526BA8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RANGE!E5"/>
            <w:r w:rsidRPr="00526B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рассмотренных вопросов на заседаниях комитетов (комиссий) по охране труда</w:t>
            </w:r>
            <w:bookmarkEnd w:id="4"/>
          </w:p>
        </w:tc>
      </w:tr>
      <w:tr w:rsidR="00C15BE0" w:rsidRPr="00526BA8" w:rsidTr="00CF3A5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15BE0" w:rsidRPr="00526BA8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6B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15BE0" w:rsidRPr="00526BA8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6B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15BE0" w:rsidRPr="00526BA8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" w:name="RANGE!C6"/>
            <w:r w:rsidRPr="00526B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bookmarkEnd w:id="5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15BE0" w:rsidRPr="00526BA8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" w:name="RANGE!D6"/>
            <w:r w:rsidRPr="00526B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bookmarkEnd w:id="6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15BE0" w:rsidRPr="00526BA8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" w:name="RANGE!E6"/>
            <w:r w:rsidRPr="00526B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bookmarkEnd w:id="7"/>
          </w:p>
        </w:tc>
      </w:tr>
      <w:tr w:rsidR="00C15BE0" w:rsidRPr="00526BA8" w:rsidTr="00CF3A5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E0" w:rsidRPr="00526BA8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6B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E0" w:rsidRPr="00526BA8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6B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E0" w:rsidRPr="00526BA8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21/05 от 10.01.2013г.</w:t>
            </w:r>
            <w:r w:rsidRPr="00526B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E0" w:rsidRPr="00526BA8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6B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BE0" w:rsidRPr="00526BA8" w:rsidRDefault="00C15BE0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6B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</w:tbl>
    <w:p w:rsidR="00C15BE0" w:rsidRPr="00994B43" w:rsidRDefault="00C15BE0" w:rsidP="00C15BE0">
      <w:pPr>
        <w:spacing w:after="0" w:line="240" w:lineRule="auto"/>
        <w:ind w:left="709"/>
        <w:jc w:val="both"/>
        <w:rPr>
          <w:rFonts w:ascii="Times New Roman" w:hAnsi="Times New Roman"/>
          <w:color w:val="548DD4"/>
          <w:sz w:val="12"/>
          <w:szCs w:val="12"/>
        </w:rPr>
      </w:pPr>
    </w:p>
    <w:p w:rsidR="00C15BE0" w:rsidRPr="00364F2B" w:rsidRDefault="00C15BE0" w:rsidP="00C15B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548DD4"/>
          <w:sz w:val="28"/>
          <w:szCs w:val="28"/>
        </w:rPr>
      </w:pPr>
      <w:r w:rsidRPr="00364F2B">
        <w:rPr>
          <w:rFonts w:ascii="Times New Roman" w:hAnsi="Times New Roman"/>
          <w:sz w:val="28"/>
          <w:szCs w:val="28"/>
        </w:rPr>
        <w:t>В столбцах 1,2 выбрать соответствующее значение (</w:t>
      </w:r>
      <w:r w:rsidRPr="00364F2B">
        <w:rPr>
          <w:rFonts w:ascii="Times New Roman" w:hAnsi="Times New Roman"/>
          <w:b/>
          <w:sz w:val="28"/>
          <w:szCs w:val="28"/>
        </w:rPr>
        <w:t>да/нет</w:t>
      </w:r>
      <w:r w:rsidRPr="00364F2B">
        <w:rPr>
          <w:rFonts w:ascii="Times New Roman" w:hAnsi="Times New Roman"/>
          <w:sz w:val="28"/>
          <w:szCs w:val="28"/>
        </w:rPr>
        <w:t xml:space="preserve">) через установленный фильтр. Заполнение клавиатурой </w:t>
      </w:r>
      <w:r w:rsidRPr="00364F2B">
        <w:rPr>
          <w:rFonts w:ascii="Times New Roman" w:hAnsi="Times New Roman"/>
          <w:b/>
          <w:sz w:val="28"/>
          <w:szCs w:val="28"/>
        </w:rPr>
        <w:t>недопустимо.</w:t>
      </w:r>
      <w:r w:rsidRPr="00ED4440">
        <w:t xml:space="preserve"> </w:t>
      </w:r>
      <w:r>
        <w:t xml:space="preserve"> </w:t>
      </w:r>
      <w:r w:rsidRPr="00ED4440">
        <w:rPr>
          <w:rFonts w:ascii="Times New Roman" w:hAnsi="Times New Roman"/>
          <w:sz w:val="28"/>
          <w:szCs w:val="28"/>
        </w:rPr>
        <w:t>В случае отрицательного значения в столбце 1 данного раздела столбцы 2, 3, 4, 5 не заполняются.</w:t>
      </w:r>
    </w:p>
    <w:p w:rsidR="00C15BE0" w:rsidRPr="00F849F5" w:rsidRDefault="00C15BE0" w:rsidP="00C15BE0">
      <w:pPr>
        <w:spacing w:after="0" w:line="240" w:lineRule="auto"/>
        <w:ind w:left="709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noProof/>
          <w:color w:val="548DD4"/>
          <w:sz w:val="28"/>
          <w:szCs w:val="28"/>
          <w:lang w:eastAsia="ru-RU"/>
        </w:rPr>
        <w:drawing>
          <wp:inline distT="0" distB="0" distL="0" distR="0">
            <wp:extent cx="2830195" cy="1458595"/>
            <wp:effectExtent l="0" t="0" r="825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9F5">
        <w:rPr>
          <w:rFonts w:ascii="Times New Roman" w:hAnsi="Times New Roman"/>
          <w:color w:val="548DD4"/>
          <w:sz w:val="28"/>
          <w:szCs w:val="28"/>
        </w:rPr>
        <w:t xml:space="preserve">              </w:t>
      </w:r>
      <w:r>
        <w:rPr>
          <w:rFonts w:ascii="Times New Roman" w:hAnsi="Times New Roman"/>
          <w:noProof/>
          <w:color w:val="548DD4"/>
          <w:sz w:val="28"/>
          <w:szCs w:val="28"/>
          <w:lang w:eastAsia="ru-RU"/>
        </w:rPr>
        <w:drawing>
          <wp:inline distT="0" distB="0" distL="0" distR="0">
            <wp:extent cx="2819400" cy="1360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BE0" w:rsidRPr="00994B43" w:rsidRDefault="00C15BE0" w:rsidP="00C15BE0">
      <w:pPr>
        <w:spacing w:after="0" w:line="240" w:lineRule="auto"/>
        <w:jc w:val="both"/>
        <w:rPr>
          <w:rFonts w:ascii="Times New Roman" w:hAnsi="Times New Roman"/>
          <w:color w:val="548DD4"/>
          <w:sz w:val="12"/>
          <w:szCs w:val="12"/>
        </w:rPr>
      </w:pPr>
    </w:p>
    <w:p w:rsidR="00C15BE0" w:rsidRDefault="00C15BE0" w:rsidP="00C15B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3 указывается номер и дата приказа о создании</w:t>
      </w:r>
      <w:r w:rsidRPr="00364F2B">
        <w:rPr>
          <w:rFonts w:ascii="Times New Roman" w:hAnsi="Times New Roman"/>
          <w:sz w:val="28"/>
          <w:szCs w:val="28"/>
        </w:rPr>
        <w:t xml:space="preserve"> комитета (комиссии) (вне зависимости от отчётного периода, но комитет (комиссия) должен быть действующий).</w:t>
      </w:r>
    </w:p>
    <w:p w:rsidR="00C15BE0" w:rsidRDefault="00C15BE0" w:rsidP="00C15B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столбцах 4,5 данные при наличии в отчетном периоде вносятся цифрами.</w:t>
      </w:r>
    </w:p>
    <w:p w:rsidR="00C15BE0" w:rsidRDefault="00C15BE0" w:rsidP="00C1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BE0" w:rsidRDefault="00C15BE0" w:rsidP="00C1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2B2">
        <w:rPr>
          <w:rFonts w:ascii="Times New Roman" w:hAnsi="Times New Roman"/>
          <w:i/>
          <w:sz w:val="28"/>
          <w:szCs w:val="28"/>
        </w:rPr>
        <w:t>Примечание:</w:t>
      </w:r>
      <w:r w:rsidRPr="00C502B2">
        <w:rPr>
          <w:rFonts w:ascii="Times New Roman" w:hAnsi="Times New Roman"/>
          <w:sz w:val="28"/>
          <w:szCs w:val="28"/>
        </w:rPr>
        <w:t xml:space="preserve"> ячейки, не требующие заполнений, не заполняются (значения «0» и «-» не допустимы).</w:t>
      </w:r>
    </w:p>
    <w:p w:rsidR="00C15BE0" w:rsidRDefault="00C15BE0" w:rsidP="00C15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BE0" w:rsidRPr="00994B43" w:rsidRDefault="00C15BE0" w:rsidP="00C15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1A11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BC1F69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4B43">
        <w:rPr>
          <w:rFonts w:ascii="Times New Roman" w:hAnsi="Times New Roman"/>
          <w:sz w:val="24"/>
          <w:szCs w:val="24"/>
        </w:rPr>
        <w:t>Статья 218</w:t>
      </w:r>
      <w:r>
        <w:rPr>
          <w:rFonts w:ascii="Times New Roman" w:hAnsi="Times New Roman"/>
          <w:sz w:val="24"/>
          <w:szCs w:val="24"/>
        </w:rPr>
        <w:t xml:space="preserve"> ТК РФ «</w:t>
      </w:r>
      <w:r w:rsidRPr="00994B43">
        <w:rPr>
          <w:rFonts w:ascii="Times New Roman" w:hAnsi="Times New Roman"/>
          <w:sz w:val="24"/>
          <w:szCs w:val="24"/>
        </w:rPr>
        <w:t>Комитеты (комиссии) по охране труда</w:t>
      </w:r>
      <w:r>
        <w:rPr>
          <w:rFonts w:ascii="Times New Roman" w:hAnsi="Times New Roman"/>
          <w:sz w:val="24"/>
          <w:szCs w:val="24"/>
        </w:rPr>
        <w:t>».</w:t>
      </w:r>
    </w:p>
    <w:p w:rsidR="00C15BE0" w:rsidRPr="00994B43" w:rsidRDefault="00C15BE0" w:rsidP="00C15B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B43">
        <w:rPr>
          <w:rFonts w:ascii="Times New Roman" w:hAnsi="Times New Roman"/>
          <w:sz w:val="24"/>
          <w:szCs w:val="24"/>
        </w:rPr>
        <w:t xml:space="preserve">По инициативе работодателя и (или) по инициативе работников либо их представительного органа создаются комитеты (комиссии) по охране труда.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работников. Типовое положение о комитете (комиссии) по охране труда </w:t>
      </w:r>
      <w:r>
        <w:rPr>
          <w:rFonts w:ascii="Times New Roman" w:hAnsi="Times New Roman"/>
          <w:sz w:val="24"/>
          <w:szCs w:val="24"/>
        </w:rPr>
        <w:t xml:space="preserve">(Приказ </w:t>
      </w:r>
      <w:r w:rsidRPr="00994B43">
        <w:rPr>
          <w:rFonts w:ascii="Times New Roman" w:hAnsi="Times New Roman"/>
          <w:sz w:val="24"/>
          <w:szCs w:val="24"/>
        </w:rPr>
        <w:t>Министерства труда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4B43">
        <w:rPr>
          <w:rFonts w:ascii="Times New Roman" w:hAnsi="Times New Roman"/>
          <w:sz w:val="24"/>
          <w:szCs w:val="24"/>
        </w:rPr>
        <w:t>и социальной защиты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4B4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Ф от 24 июня 2014 г. №</w:t>
      </w:r>
      <w:r w:rsidRPr="00994B43">
        <w:rPr>
          <w:rFonts w:ascii="Times New Roman" w:hAnsi="Times New Roman"/>
          <w:sz w:val="24"/>
          <w:szCs w:val="24"/>
        </w:rPr>
        <w:t xml:space="preserve"> 412н</w:t>
      </w:r>
      <w:r>
        <w:rPr>
          <w:rFonts w:ascii="Times New Roman" w:hAnsi="Times New Roman"/>
          <w:sz w:val="24"/>
          <w:szCs w:val="24"/>
        </w:rPr>
        <w:t xml:space="preserve">) </w:t>
      </w:r>
      <w:r w:rsidRPr="00994B43">
        <w:rPr>
          <w:rFonts w:ascii="Times New Roman" w:hAnsi="Times New Roman"/>
          <w:sz w:val="24"/>
          <w:szCs w:val="24"/>
        </w:rPr>
        <w:t>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C15BE0" w:rsidRDefault="00C15BE0" w:rsidP="00C15B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B43">
        <w:rPr>
          <w:rFonts w:ascii="Times New Roman" w:hAnsi="Times New Roman"/>
          <w:sz w:val="24"/>
          <w:szCs w:val="24"/>
        </w:rPr>
        <w:t>Комитет (комиссия) по охране труда организует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организует проведение проверок условий и охраны труда на рабочих местах и информирование работников о результатах указанных проверок, сбор предложений к разделу коллективного договора (соглашения) об охране труда.</w:t>
      </w:r>
    </w:p>
    <w:p w:rsidR="008F12AA" w:rsidRDefault="008F12AA"/>
    <w:sectPr w:rsidR="008F12AA" w:rsidSect="00C15BE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16BAC"/>
    <w:multiLevelType w:val="hybridMultilevel"/>
    <w:tmpl w:val="8A24F24E"/>
    <w:lvl w:ilvl="0" w:tplc="0A165D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EB4F45"/>
    <w:multiLevelType w:val="hybridMultilevel"/>
    <w:tmpl w:val="B3C896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E0"/>
    <w:rsid w:val="000A25D3"/>
    <w:rsid w:val="008F12AA"/>
    <w:rsid w:val="00C15BE0"/>
    <w:rsid w:val="00E2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4231C-8D17-4EED-BC40-F0DEF454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B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Звягинцева Галина Николаевна</cp:lastModifiedBy>
  <cp:revision>2</cp:revision>
  <dcterms:created xsi:type="dcterms:W3CDTF">2019-12-18T09:32:00Z</dcterms:created>
  <dcterms:modified xsi:type="dcterms:W3CDTF">2019-12-18T10:56:00Z</dcterms:modified>
</cp:coreProperties>
</file>